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C6" w:rsidRPr="008F1F5A" w:rsidRDefault="008358C6" w:rsidP="008358C6">
      <w:pPr>
        <w:pStyle w:val="a3"/>
        <w:jc w:val="center"/>
        <w:rPr>
          <w:color w:val="000080"/>
          <w:sz w:val="36"/>
          <w:szCs w:val="36"/>
        </w:rPr>
      </w:pPr>
      <w:bookmarkStart w:id="0" w:name="_GoBack"/>
      <w:r w:rsidRPr="008F1F5A">
        <w:rPr>
          <w:rStyle w:val="a4"/>
          <w:color w:val="000080"/>
          <w:sz w:val="36"/>
          <w:szCs w:val="36"/>
        </w:rPr>
        <w:t>Часто задаваемые вопросы</w:t>
      </w:r>
    </w:p>
    <w:bookmarkEnd w:id="0"/>
    <w:p w:rsidR="008358C6" w:rsidRPr="008F1F5A" w:rsidRDefault="008358C6" w:rsidP="008358C6">
      <w:pPr>
        <w:pStyle w:val="a3"/>
        <w:spacing w:before="0" w:beforeAutospacing="0" w:after="0" w:afterAutospacing="0"/>
        <w:rPr>
          <w:sz w:val="28"/>
          <w:szCs w:val="28"/>
        </w:rPr>
      </w:pPr>
      <w:r w:rsidRPr="008F1F5A">
        <w:rPr>
          <w:rStyle w:val="a4"/>
          <w:sz w:val="28"/>
          <w:szCs w:val="28"/>
        </w:rPr>
        <w:t xml:space="preserve">— Что такое ГИА в 9 классах? </w:t>
      </w:r>
      <w:r w:rsidRPr="008F1F5A">
        <w:rPr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ГИА выпускников 9 классов — это государственная (итоговая) аттестация учащихся, освоивших образовательные программы основного общего образования, которая представляет собой новую форму организации экзаменов с использованием заданий стандартизированной формы. Их выполнение позволяет установить уровень освоения федерального государственного стандарта основного общего образования.</w:t>
      </w:r>
    </w:p>
    <w:p w:rsidR="008358C6" w:rsidRPr="008F1F5A" w:rsidRDefault="008358C6" w:rsidP="008358C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F1F5A">
        <w:rPr>
          <w:rStyle w:val="a5"/>
          <w:sz w:val="28"/>
          <w:szCs w:val="28"/>
        </w:rPr>
        <w:t>— </w:t>
      </w:r>
      <w:r w:rsidRPr="008F1F5A">
        <w:rPr>
          <w:rStyle w:val="a4"/>
          <w:i/>
          <w:iCs/>
          <w:sz w:val="28"/>
          <w:szCs w:val="28"/>
        </w:rPr>
        <w:t xml:space="preserve">Допуск к ГИА 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К ГИА допускаются: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* выпускники, имеющие годовые отметки по всем общеобразовательным предметам учебного плана за 9 класс не ниже удовлетворительных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* обучающиеся, имеющие неудовлетворительную годовую отметку по одному предмету с обязательной сдачей экзамена по этому предмету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* иностранные граждане, лица без гражданства, беженцы и вынужденные переселенцы, обучающиеся в общеобразовательном учреждении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ГИА по всем общеобразовательным предметам (за исключением иностранных языков) проводится</w:t>
      </w:r>
      <w:proofErr w:type="gramEnd"/>
      <w:r w:rsidRPr="008F1F5A">
        <w:rPr>
          <w:rStyle w:val="a5"/>
          <w:sz w:val="28"/>
          <w:szCs w:val="28"/>
        </w:rPr>
        <w:t xml:space="preserve"> на русском языке.</w:t>
      </w:r>
      <w:r w:rsidRPr="008F1F5A">
        <w:rPr>
          <w:i/>
          <w:iCs/>
          <w:sz w:val="28"/>
          <w:szCs w:val="28"/>
        </w:rPr>
        <w:br/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4"/>
          <w:i/>
          <w:iCs/>
          <w:sz w:val="28"/>
          <w:szCs w:val="28"/>
        </w:rPr>
        <w:t xml:space="preserve">— Какие предметы нужно сдавать 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 xml:space="preserve">Выпускники 9 класса должны сдавать не менее четырех экзаменов. </w:t>
      </w:r>
      <w:proofErr w:type="gramStart"/>
      <w:r w:rsidRPr="008F1F5A">
        <w:rPr>
          <w:rStyle w:val="a5"/>
          <w:sz w:val="28"/>
          <w:szCs w:val="28"/>
        </w:rPr>
        <w:t xml:space="preserve">Это письменные экзамены по русскому языку и алгебре, а также два экзамена по выбору выпускника из числа предметов, </w:t>
      </w:r>
      <w:proofErr w:type="spellStart"/>
      <w:r w:rsidRPr="008F1F5A">
        <w:rPr>
          <w:rStyle w:val="a5"/>
          <w:sz w:val="28"/>
          <w:szCs w:val="28"/>
        </w:rPr>
        <w:t>изучавшихся</w:t>
      </w:r>
      <w:proofErr w:type="spellEnd"/>
      <w:r w:rsidRPr="008F1F5A">
        <w:rPr>
          <w:rStyle w:val="a5"/>
          <w:sz w:val="28"/>
          <w:szCs w:val="28"/>
        </w:rPr>
        <w:t xml:space="preserve"> в 9 классе: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* литература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* физика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* химия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* биология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* география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* история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* обществознание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* иностранные языки (английский, французский, немецкий)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* информатика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Государственные органы управления образованием субъектов Российской Федерации могут дополнительно ввести один экзамен, в том числе экзамен по профильным предметам в общеобразовательных школах (классах) с углубленным</w:t>
      </w:r>
      <w:proofErr w:type="gramEnd"/>
      <w:r w:rsidRPr="008F1F5A">
        <w:rPr>
          <w:rStyle w:val="a5"/>
          <w:sz w:val="28"/>
          <w:szCs w:val="28"/>
        </w:rPr>
        <w:t xml:space="preserve"> изучением отдельных предметов. Общее количество экзаменов в 9 классах не должно превышать пяти.</w:t>
      </w:r>
    </w:p>
    <w:p w:rsidR="008358C6" w:rsidRDefault="008358C6" w:rsidP="008358C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8F1F5A">
        <w:rPr>
          <w:rStyle w:val="a4"/>
          <w:i/>
          <w:iCs/>
          <w:sz w:val="28"/>
          <w:szCs w:val="28"/>
        </w:rPr>
        <w:t xml:space="preserve">— Сроки проведения ГИА 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Сроки проведения ежегодно устанавливаются Министерством образования Российской Федерации.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Экзамены по выбранным выпускниками предметам могут проводиться непосредственно по завершении освоения предмета в рамках образовательной программы основного общего или среднего (полного) общего образования.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lastRenderedPageBreak/>
        <w:t xml:space="preserve">Экзамены могут проводиться досрочно, но не ранее </w:t>
      </w:r>
      <w:r w:rsidRPr="008F1F5A">
        <w:rPr>
          <w:rStyle w:val="a4"/>
          <w:i/>
          <w:iCs/>
          <w:sz w:val="28"/>
          <w:szCs w:val="28"/>
        </w:rPr>
        <w:t>20 апреля.</w:t>
      </w:r>
      <w:r w:rsidRPr="008F1F5A">
        <w:rPr>
          <w:i/>
          <w:iCs/>
          <w:sz w:val="28"/>
          <w:szCs w:val="28"/>
        </w:rPr>
        <w:br/>
      </w:r>
    </w:p>
    <w:p w:rsidR="008358C6" w:rsidRDefault="008358C6" w:rsidP="008358C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8358C6" w:rsidRPr="008F1F5A" w:rsidRDefault="008358C6" w:rsidP="008358C6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8F1F5A">
        <w:rPr>
          <w:rStyle w:val="a5"/>
          <w:sz w:val="28"/>
          <w:szCs w:val="28"/>
        </w:rPr>
        <w:t>Имеют право на </w:t>
      </w:r>
      <w:r w:rsidRPr="008F1F5A">
        <w:rPr>
          <w:rStyle w:val="a4"/>
          <w:i/>
          <w:iCs/>
          <w:sz w:val="28"/>
          <w:szCs w:val="28"/>
          <w:u w:val="single"/>
        </w:rPr>
        <w:t>досрочную сдачу</w:t>
      </w:r>
      <w:r w:rsidRPr="008F1F5A">
        <w:rPr>
          <w:rStyle w:val="a4"/>
          <w:i/>
          <w:iCs/>
          <w:sz w:val="28"/>
          <w:szCs w:val="28"/>
        </w:rPr>
        <w:t>: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* выезжающие на учебно-тренировочные сборы кандидаты в сборные команды Российской Федерации, на международные олимпиады школьников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 xml:space="preserve">* выезжающие на российские или международные спортивные соревнования, конкурсы, смотры, олимпиады и тренировочные </w:t>
      </w:r>
      <w:proofErr w:type="gramStart"/>
      <w:r w:rsidRPr="008F1F5A">
        <w:rPr>
          <w:rStyle w:val="a5"/>
          <w:sz w:val="28"/>
          <w:szCs w:val="28"/>
        </w:rPr>
        <w:t>сборы</w:t>
      </w:r>
      <w:proofErr w:type="gramEnd"/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* выезжающие на постоянное место жительства за рубеж выпускники вечерних (сменных) общеобразовательных учреждений, призванные в ряды Российской Армии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Дополнительные сроки проведения экзаменов устанавливаются общеобразовательным учреждением по согласованию с государственным органом управления образованием субъекта Российской Федерации.</w:t>
      </w:r>
      <w:r w:rsidRPr="008F1F5A">
        <w:rPr>
          <w:i/>
          <w:iCs/>
          <w:sz w:val="28"/>
          <w:szCs w:val="28"/>
        </w:rPr>
        <w:br/>
      </w:r>
    </w:p>
    <w:p w:rsidR="008358C6" w:rsidRPr="008F1F5A" w:rsidRDefault="008358C6" w:rsidP="008358C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8358C6" w:rsidRPr="008F1F5A" w:rsidRDefault="008358C6" w:rsidP="008358C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8F1F5A">
        <w:rPr>
          <w:rStyle w:val="a5"/>
          <w:sz w:val="28"/>
          <w:szCs w:val="28"/>
        </w:rPr>
        <w:t>Имеют право сдавать в </w:t>
      </w:r>
      <w:r w:rsidRPr="008F1F5A">
        <w:rPr>
          <w:rStyle w:val="a4"/>
          <w:i/>
          <w:iCs/>
          <w:sz w:val="28"/>
          <w:szCs w:val="28"/>
          <w:u w:val="single"/>
        </w:rPr>
        <w:t>дополнительные сроки</w:t>
      </w:r>
      <w:r w:rsidRPr="008F1F5A">
        <w:rPr>
          <w:rStyle w:val="a5"/>
          <w:sz w:val="28"/>
          <w:szCs w:val="28"/>
        </w:rPr>
        <w:t>: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* выпускники, пропустившие государственную (итоговую) аттестацию по уважительным причинам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* обучающиеся за рубежом</w:t>
      </w:r>
      <w:r w:rsidRPr="008F1F5A">
        <w:rPr>
          <w:i/>
          <w:iCs/>
          <w:sz w:val="28"/>
          <w:szCs w:val="28"/>
        </w:rPr>
        <w:br/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4"/>
          <w:i/>
          <w:iCs/>
          <w:sz w:val="28"/>
          <w:szCs w:val="28"/>
        </w:rPr>
        <w:t xml:space="preserve">— Как оцениваются результаты ГИА? 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По каждому предмету устанавливается шкала оценивания результатов выполнения экзаменационных работ (от 20 до 45 баллов) и шкала пересчета первичного балла за выполнение экзаменационной работы в отметку по 5-балльной шкале.</w:t>
      </w:r>
      <w:r w:rsidRPr="008F1F5A">
        <w:rPr>
          <w:i/>
          <w:iCs/>
          <w:sz w:val="28"/>
          <w:szCs w:val="28"/>
        </w:rPr>
        <w:br/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4"/>
          <w:i/>
          <w:iCs/>
          <w:sz w:val="28"/>
          <w:szCs w:val="28"/>
        </w:rPr>
        <w:t>— Неудовлетворительная оценка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Выпускники, получившие не более двух неудовлетворительных отметок, допускаются к повторной государственной (итоговой) аттестации по этим предметам. Повторная государственная (итоговая) аттестация проводится до начала нового учебного года в сроки, устанавливаемые государственными органами управления образованием субъектов Российской Федерации.</w:t>
      </w:r>
    </w:p>
    <w:p w:rsidR="008358C6" w:rsidRPr="008F1F5A" w:rsidRDefault="008358C6" w:rsidP="008358C6">
      <w:pPr>
        <w:pStyle w:val="a3"/>
        <w:rPr>
          <w:i/>
          <w:iCs/>
          <w:sz w:val="28"/>
          <w:szCs w:val="28"/>
        </w:rPr>
      </w:pPr>
      <w:r w:rsidRPr="008F1F5A">
        <w:rPr>
          <w:rStyle w:val="a4"/>
          <w:i/>
          <w:iCs/>
          <w:sz w:val="28"/>
          <w:szCs w:val="28"/>
        </w:rPr>
        <w:t>— Выдача аттестатов</w:t>
      </w:r>
    </w:p>
    <w:p w:rsidR="008358C6" w:rsidRPr="008F1F5A" w:rsidRDefault="008358C6" w:rsidP="008358C6">
      <w:pPr>
        <w:pStyle w:val="a3"/>
        <w:rPr>
          <w:i/>
          <w:iCs/>
          <w:sz w:val="28"/>
          <w:szCs w:val="28"/>
        </w:rPr>
      </w:pPr>
      <w:r w:rsidRPr="008F1F5A">
        <w:rPr>
          <w:rStyle w:val="a5"/>
          <w:sz w:val="28"/>
          <w:szCs w:val="28"/>
        </w:rPr>
        <w:t>Выпускникам, прошедшим государственную (итоговую) аттестацию, выдается документ государственного образца — аттестат об основном общем образовании. В аттестат выставляются итоговые отметки по предметам, которые изучались выпускником в классах второй ступени общего образования.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Выпускникам 9 класса, имеющим годовые, экзаменационные и итоговые отметки «5», выдается аттестат об основном общем образовании особого образца.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lastRenderedPageBreak/>
        <w:t>Несовершеннолетние учащиеся 9 классов, не допущенные или не прошедшие ГИА, по усмотрению родителей или законных представителей оставляются на повторное обучение или получают справку об обучении установленного образца.</w:t>
      </w:r>
      <w:r w:rsidRPr="008F1F5A">
        <w:rPr>
          <w:i/>
          <w:iCs/>
          <w:sz w:val="28"/>
          <w:szCs w:val="28"/>
        </w:rPr>
        <w:br/>
      </w:r>
      <w:r w:rsidRPr="008F1F5A">
        <w:rPr>
          <w:rStyle w:val="a5"/>
          <w:sz w:val="28"/>
          <w:szCs w:val="28"/>
        </w:rPr>
        <w:t>Лицам, получившим справку, только через год предоставляется право пройти государственную (итоговую) аттестацию в форме экстерната. При этом ранее проходившие ГИА сдают экзамены по тем предметам, по которым в справке выставлены неудовлетворительные отметки.</w:t>
      </w:r>
    </w:p>
    <w:p w:rsidR="00B20000" w:rsidRDefault="008358C6"/>
    <w:sectPr w:rsidR="00B2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C6"/>
    <w:rsid w:val="007E0824"/>
    <w:rsid w:val="008358C6"/>
    <w:rsid w:val="009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358C6"/>
    <w:rPr>
      <w:b/>
      <w:bCs/>
    </w:rPr>
  </w:style>
  <w:style w:type="character" w:styleId="a5">
    <w:name w:val="Emphasis"/>
    <w:qFormat/>
    <w:rsid w:val="008358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358C6"/>
    <w:rPr>
      <w:b/>
      <w:bCs/>
    </w:rPr>
  </w:style>
  <w:style w:type="character" w:styleId="a5">
    <w:name w:val="Emphasis"/>
    <w:qFormat/>
    <w:rsid w:val="00835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</dc:creator>
  <cp:lastModifiedBy>a k</cp:lastModifiedBy>
  <cp:revision>1</cp:revision>
  <dcterms:created xsi:type="dcterms:W3CDTF">2014-02-03T16:29:00Z</dcterms:created>
  <dcterms:modified xsi:type="dcterms:W3CDTF">2014-02-03T16:31:00Z</dcterms:modified>
</cp:coreProperties>
</file>